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9F3" w14:textId="2F037B26" w:rsidR="00F05FC2" w:rsidRDefault="00BE1F87" w:rsidP="00F05FC2">
      <w:pPr>
        <w:jc w:val="center"/>
        <w:outlineLvl w:val="0"/>
      </w:pPr>
      <w:r>
        <w:rPr>
          <w:noProof/>
        </w:rPr>
        <w:drawing>
          <wp:inline distT="0" distB="0" distL="0" distR="0" wp14:anchorId="05A8F97F" wp14:editId="683A7487">
            <wp:extent cx="1266825" cy="12668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EC9A" w14:textId="5C9AFFCA" w:rsidR="00F05FC2" w:rsidRPr="00A2422F" w:rsidRDefault="000936F7" w:rsidP="00F05FC2">
      <w:pPr>
        <w:jc w:val="center"/>
        <w:outlineLvl w:val="0"/>
        <w:rPr>
          <w:color w:val="002060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September 14th</w:t>
      </w:r>
      <w:r w:rsidR="00BE1F8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, </w:t>
      </w:r>
      <w:proofErr w:type="gramStart"/>
      <w:r w:rsidR="00BE1F8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2023</w:t>
      </w:r>
      <w:proofErr w:type="gramEnd"/>
      <w:r w:rsidR="00BE1F8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 </w:t>
      </w:r>
      <w:r w:rsidR="00F05FC2" w:rsidRPr="00A2422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Meeting </w:t>
      </w:r>
      <w:r w:rsidR="002A250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Minutes</w:t>
      </w:r>
    </w:p>
    <w:tbl>
      <w:tblPr>
        <w:tblStyle w:val="TableGrid"/>
        <w:tblpPr w:leftFromText="180" w:rightFromText="180" w:vertAnchor="text" w:horzAnchor="margin" w:tblpY="17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F05FC2" w:rsidRPr="0062233E" w14:paraId="61705DE7" w14:textId="77777777" w:rsidTr="001B6B22">
        <w:tc>
          <w:tcPr>
            <w:tcW w:w="3325" w:type="dxa"/>
            <w:shd w:val="clear" w:color="auto" w:fill="002060"/>
          </w:tcPr>
          <w:p w14:paraId="69C583F1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Coalition Name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and County </w:t>
            </w:r>
          </w:p>
        </w:tc>
        <w:tc>
          <w:tcPr>
            <w:tcW w:w="6030" w:type="dxa"/>
          </w:tcPr>
          <w:p w14:paraId="5963B700" w14:textId="452E9C31" w:rsidR="00F05FC2" w:rsidRPr="0062233E" w:rsidRDefault="00BE1F87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A2508">
              <w:rPr>
                <w:rFonts w:ascii="Times New Roman" w:hAnsi="Times New Roman" w:cs="Times New Roman"/>
              </w:rPr>
              <w:t>endricks County Health Partnership</w:t>
            </w:r>
          </w:p>
        </w:tc>
      </w:tr>
      <w:tr w:rsidR="00F05FC2" w:rsidRPr="0062233E" w14:paraId="0FEDC456" w14:textId="77777777" w:rsidTr="001B6B22">
        <w:tc>
          <w:tcPr>
            <w:tcW w:w="3325" w:type="dxa"/>
            <w:shd w:val="clear" w:color="auto" w:fill="002060"/>
          </w:tcPr>
          <w:p w14:paraId="2ECF5E21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Date and Time</w:t>
            </w:r>
          </w:p>
        </w:tc>
        <w:tc>
          <w:tcPr>
            <w:tcW w:w="6030" w:type="dxa"/>
          </w:tcPr>
          <w:p w14:paraId="645AF173" w14:textId="53DD574A" w:rsidR="00F05FC2" w:rsidRPr="0062233E" w:rsidRDefault="000936F7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14th</w:t>
            </w:r>
            <w:r w:rsidR="00495CC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495CCB">
              <w:rPr>
                <w:rFonts w:ascii="Times New Roman" w:hAnsi="Times New Roman" w:cs="Times New Roman"/>
              </w:rPr>
              <w:t>202</w:t>
            </w:r>
            <w:r w:rsidR="00871CE7">
              <w:rPr>
                <w:rFonts w:ascii="Times New Roman" w:hAnsi="Times New Roman" w:cs="Times New Roman"/>
              </w:rPr>
              <w:t>3</w:t>
            </w:r>
            <w:proofErr w:type="gramEnd"/>
            <w:r w:rsidR="00495CCB">
              <w:rPr>
                <w:rFonts w:ascii="Times New Roman" w:hAnsi="Times New Roman" w:cs="Times New Roman"/>
              </w:rPr>
              <w:t xml:space="preserve"> at 8:30 am</w:t>
            </w:r>
          </w:p>
        </w:tc>
      </w:tr>
      <w:tr w:rsidR="00F05FC2" w:rsidRPr="0062233E" w14:paraId="093BD3EF" w14:textId="77777777" w:rsidTr="001B6B22">
        <w:tc>
          <w:tcPr>
            <w:tcW w:w="3325" w:type="dxa"/>
            <w:shd w:val="clear" w:color="auto" w:fill="002060"/>
          </w:tcPr>
          <w:p w14:paraId="2F91DEE0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Meeting Location</w:t>
            </w:r>
          </w:p>
        </w:tc>
        <w:tc>
          <w:tcPr>
            <w:tcW w:w="6030" w:type="dxa"/>
          </w:tcPr>
          <w:p w14:paraId="0A2003BB" w14:textId="39E2F6FD" w:rsidR="00F05FC2" w:rsidRPr="0062233E" w:rsidRDefault="00687827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</w:t>
            </w:r>
            <w:r w:rsidR="00DE2149">
              <w:rPr>
                <w:rFonts w:ascii="Times New Roman" w:hAnsi="Times New Roman" w:cs="Times New Roman"/>
              </w:rPr>
              <w:t xml:space="preserve"> on Google Meet</w:t>
            </w:r>
          </w:p>
        </w:tc>
      </w:tr>
      <w:tr w:rsidR="00F05FC2" w:rsidRPr="0062233E" w14:paraId="0CB80F2F" w14:textId="77777777" w:rsidTr="001B6B22">
        <w:tc>
          <w:tcPr>
            <w:tcW w:w="3325" w:type="dxa"/>
            <w:shd w:val="clear" w:color="auto" w:fill="002060"/>
          </w:tcPr>
          <w:p w14:paraId="573E37BD" w14:textId="77777777" w:rsidR="00F05FC2" w:rsidRPr="0062233E" w:rsidRDefault="00F05FC2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Minutes Drafted Date</w:t>
            </w:r>
          </w:p>
        </w:tc>
        <w:tc>
          <w:tcPr>
            <w:tcW w:w="6030" w:type="dxa"/>
          </w:tcPr>
          <w:p w14:paraId="08ED252E" w14:textId="1C74EAFA" w:rsidR="00F05FC2" w:rsidRPr="0062233E" w:rsidRDefault="000936F7" w:rsidP="001B6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14th</w:t>
            </w:r>
            <w:r w:rsidR="002A2508">
              <w:rPr>
                <w:rFonts w:ascii="Times New Roman" w:hAnsi="Times New Roman" w:cs="Times New Roman"/>
              </w:rPr>
              <w:t>, 2023</w:t>
            </w:r>
          </w:p>
        </w:tc>
      </w:tr>
    </w:tbl>
    <w:p w14:paraId="0C2B3DC4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1CB9" w:rsidRPr="0062233E" w14:paraId="375BF9C3" w14:textId="77777777" w:rsidTr="006C1CB9">
        <w:tc>
          <w:tcPr>
            <w:tcW w:w="9355" w:type="dxa"/>
            <w:shd w:val="clear" w:color="auto" w:fill="002060"/>
          </w:tcPr>
          <w:p w14:paraId="71ED4AD0" w14:textId="77777777" w:rsidR="006C1CB9" w:rsidRPr="0062233E" w:rsidRDefault="006C1CB9" w:rsidP="001B6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2233E">
              <w:rPr>
                <w:rFonts w:ascii="Times New Roman" w:hAnsi="Times New Roman" w:cs="Times New Roman"/>
                <w:b/>
                <w:color w:val="FFFFFF" w:themeColor="background1"/>
              </w:rPr>
              <w:t>Attendees</w:t>
            </w:r>
          </w:p>
        </w:tc>
      </w:tr>
      <w:tr w:rsidR="006C1CB9" w:rsidRPr="0062233E" w14:paraId="572F3738" w14:textId="77777777" w:rsidTr="006C1CB9">
        <w:tc>
          <w:tcPr>
            <w:tcW w:w="9355" w:type="dxa"/>
          </w:tcPr>
          <w:p w14:paraId="1C137683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Alex Goodnight</w:t>
            </w:r>
          </w:p>
          <w:p w14:paraId="31B63132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Amanda Goings</w:t>
            </w:r>
          </w:p>
          <w:p w14:paraId="358A0815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Amy Nickol</w:t>
            </w:r>
          </w:p>
          <w:p w14:paraId="0B64DAF5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Andrea Nabors</w:t>
            </w:r>
          </w:p>
          <w:p w14:paraId="3730ADDD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Ashley Moeller</w:t>
            </w:r>
          </w:p>
          <w:p w14:paraId="618ACE5A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Betsy S</w:t>
            </w:r>
          </w:p>
          <w:p w14:paraId="251B2F15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Bryan Chatfield</w:t>
            </w:r>
          </w:p>
          <w:p w14:paraId="1EEA110C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Carly Sevion</w:t>
            </w:r>
          </w:p>
          <w:p w14:paraId="149CB9BA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Christina Anderson</w:t>
            </w:r>
          </w:p>
          <w:p w14:paraId="5B8DC92B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Cindy Whyde</w:t>
            </w:r>
          </w:p>
          <w:p w14:paraId="696B6417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Courtney Crowe</w:t>
            </w:r>
          </w:p>
          <w:p w14:paraId="57EBAEA8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Dawn Pruitt</w:t>
            </w:r>
          </w:p>
          <w:p w14:paraId="079836E1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David Bonney</w:t>
            </w:r>
          </w:p>
          <w:p w14:paraId="757E1307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Diane Buxton</w:t>
            </w:r>
          </w:p>
          <w:p w14:paraId="00ACE3B7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Family Promise-Melody Carlson</w:t>
            </w:r>
          </w:p>
          <w:p w14:paraId="03A893D0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Chase Cotten</w:t>
            </w:r>
          </w:p>
          <w:p w14:paraId="753B4C1B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Christa Detzel</w:t>
            </w:r>
          </w:p>
          <w:p w14:paraId="7EE3A053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Jeff Hughes</w:t>
            </w:r>
          </w:p>
          <w:p w14:paraId="7D8A7C1F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Jennifer Ramey</w:t>
            </w:r>
          </w:p>
          <w:p w14:paraId="44C8A7B9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 xml:space="preserve">Jenny Kinnaman </w:t>
            </w:r>
          </w:p>
          <w:p w14:paraId="60D744CA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Julie Ensinger</w:t>
            </w:r>
          </w:p>
          <w:p w14:paraId="3D76D864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Julie Jensen</w:t>
            </w:r>
          </w:p>
          <w:p w14:paraId="13585A75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Julie Winship</w:t>
            </w:r>
          </w:p>
          <w:p w14:paraId="3F930415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 xml:space="preserve">Karie </w:t>
            </w:r>
            <w:proofErr w:type="spellStart"/>
            <w:r w:rsidRPr="000936F7">
              <w:rPr>
                <w:rFonts w:ascii="Times New Roman" w:hAnsi="Times New Roman" w:cs="Times New Roman"/>
              </w:rPr>
              <w:t>Teany</w:t>
            </w:r>
            <w:proofErr w:type="spellEnd"/>
          </w:p>
          <w:p w14:paraId="061081B5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Kris Kritzer</w:t>
            </w:r>
          </w:p>
          <w:p w14:paraId="424CBBB2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Krystle Barber</w:t>
            </w:r>
          </w:p>
          <w:p w14:paraId="14C96552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Lael Hill</w:t>
            </w:r>
          </w:p>
          <w:p w14:paraId="0D40C379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Megan Pugh</w:t>
            </w:r>
          </w:p>
          <w:p w14:paraId="0897B3C8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Michael Aviah</w:t>
            </w:r>
          </w:p>
          <w:p w14:paraId="3ED8A353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Michelle Terry</w:t>
            </w:r>
          </w:p>
          <w:p w14:paraId="17FE6C50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Mike Gill</w:t>
            </w:r>
          </w:p>
          <w:p w14:paraId="168E05A4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 xml:space="preserve">Monay Cavazos </w:t>
            </w:r>
          </w:p>
          <w:p w14:paraId="617B307B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Moriah Veach</w:t>
            </w:r>
          </w:p>
          <w:p w14:paraId="4DFFB899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lastRenderedPageBreak/>
              <w:t xml:space="preserve">Nate Hawk </w:t>
            </w:r>
          </w:p>
          <w:p w14:paraId="66599E38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Nancy Luckett</w:t>
            </w:r>
          </w:p>
          <w:p w14:paraId="1717C5FA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Natalie Phillips</w:t>
            </w:r>
          </w:p>
          <w:p w14:paraId="0612D66D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Nick Owens</w:t>
            </w:r>
          </w:p>
          <w:p w14:paraId="1BB8B578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Ray Kotarski</w:t>
            </w:r>
          </w:p>
          <w:p w14:paraId="181673F8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Rosie Fakes</w:t>
            </w:r>
          </w:p>
          <w:p w14:paraId="306BAD7D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Stacey Totten</w:t>
            </w:r>
          </w:p>
          <w:p w14:paraId="2DEB5753" w14:textId="77777777" w:rsidR="000936F7" w:rsidRPr="000936F7" w:rsidRDefault="000936F7" w:rsidP="00093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Staci Hovermale</w:t>
            </w:r>
          </w:p>
          <w:p w14:paraId="5440DB70" w14:textId="3881C67F" w:rsidR="006C1CB9" w:rsidRPr="0062233E" w:rsidRDefault="000936F7" w:rsidP="000936F7">
            <w:pPr>
              <w:rPr>
                <w:rFonts w:ascii="Times New Roman" w:hAnsi="Times New Roman" w:cs="Times New Roman"/>
              </w:rPr>
            </w:pPr>
            <w:r w:rsidRPr="000936F7">
              <w:rPr>
                <w:rFonts w:ascii="Times New Roman" w:hAnsi="Times New Roman" w:cs="Times New Roman"/>
              </w:rPr>
              <w:t>Tonya Geans</w:t>
            </w:r>
          </w:p>
        </w:tc>
      </w:tr>
    </w:tbl>
    <w:p w14:paraId="49664FE3" w14:textId="77777777" w:rsidR="00F05FC2" w:rsidRPr="0062233E" w:rsidRDefault="00F05FC2" w:rsidP="00F05F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5FC2" w:rsidRPr="0062233E" w14:paraId="09B77AA7" w14:textId="77777777" w:rsidTr="001B6B22">
        <w:tc>
          <w:tcPr>
            <w:tcW w:w="9350" w:type="dxa"/>
            <w:shd w:val="clear" w:color="auto" w:fill="002060"/>
          </w:tcPr>
          <w:p w14:paraId="75138A8F" w14:textId="77777777" w:rsidR="00F05FC2" w:rsidRPr="0062233E" w:rsidRDefault="00F05FC2" w:rsidP="001B6B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Meeting Notes (Old/New Business, Decisions, Agendas)</w:t>
            </w:r>
          </w:p>
        </w:tc>
      </w:tr>
      <w:tr w:rsidR="00F05FC2" w:rsidRPr="0062233E" w14:paraId="708BE3A3" w14:textId="77777777" w:rsidTr="001B6B22">
        <w:tc>
          <w:tcPr>
            <w:tcW w:w="9350" w:type="dxa"/>
          </w:tcPr>
          <w:p w14:paraId="5EE8FEF4" w14:textId="3ED19A2C" w:rsid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bookmarkStart w:id="0" w:name="_Hlk516381040"/>
            <w:r w:rsidRPr="00495CCB">
              <w:rPr>
                <w:rFonts w:ascii="Times New Roman" w:hAnsi="Times New Roman" w:cs="Times New Roman"/>
                <w:b/>
                <w:bCs/>
              </w:rPr>
              <w:t>AGENDA</w:t>
            </w:r>
          </w:p>
          <w:p w14:paraId="2B89CFE0" w14:textId="77777777" w:rsidR="00495CCB" w:rsidRPr="00495CCB" w:rsidRDefault="00495CCB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1572A583" w14:textId="740CCF98" w:rsidR="00BE1F87" w:rsidRDefault="00276CDC" w:rsidP="00530CB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bookmarkStart w:id="1" w:name="_Hlk507928054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Welcome and </w:t>
            </w:r>
            <w:r w:rsidR="00495CCB" w:rsidRPr="00495CCB">
              <w:rPr>
                <w:rFonts w:ascii="Times New Roman" w:hAnsi="Times New Roman" w:cs="Times New Roman"/>
                <w:b/>
                <w:bCs/>
              </w:rPr>
              <w:t>Introduction</w:t>
            </w:r>
            <w:r w:rsidR="00C86DA7">
              <w:rPr>
                <w:rFonts w:ascii="Times New Roman" w:hAnsi="Times New Roman" w:cs="Times New Roman"/>
                <w:b/>
                <w:bCs/>
              </w:rPr>
              <w:t xml:space="preserve"> – Chase </w:t>
            </w:r>
          </w:p>
          <w:p w14:paraId="1F7443E7" w14:textId="77777777" w:rsidR="00BE1F87" w:rsidRPr="00BE1F87" w:rsidRDefault="00BE1F87" w:rsidP="00BE1F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1B63A0" w14:textId="10FEDCBC" w:rsidR="00795988" w:rsidRDefault="00BE1F87" w:rsidP="00530CB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Community Action Plan – </w:t>
            </w:r>
            <w:r w:rsidR="004530B5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ction </w:t>
            </w:r>
            <w:r w:rsidR="004530B5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tep </w:t>
            </w:r>
            <w:r w:rsidR="004530B5">
              <w:rPr>
                <w:rFonts w:ascii="Times New Roman" w:hAnsi="Times New Roman" w:cs="Times New Roman"/>
                <w:b/>
                <w:bCs/>
              </w:rPr>
              <w:t>Updates – Chase</w:t>
            </w:r>
            <w:r w:rsidR="002A2508">
              <w:rPr>
                <w:rFonts w:ascii="Times New Roman" w:hAnsi="Times New Roman" w:cs="Times New Roman"/>
                <w:b/>
                <w:bCs/>
              </w:rPr>
              <w:t xml:space="preserve"> &amp; Michael</w:t>
            </w:r>
          </w:p>
          <w:p w14:paraId="17E7C149" w14:textId="77777777" w:rsidR="00A743E0" w:rsidRPr="00A743E0" w:rsidRDefault="00A743E0" w:rsidP="00A743E0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  <w:p w14:paraId="5C402489" w14:textId="77777777" w:rsidR="00530CBF" w:rsidRPr="00530CBF" w:rsidRDefault="00530CBF" w:rsidP="00530CBF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 xml:space="preserve">Chase met with HCN last week to formulate a more official road map for the website “behavioral health pipeline” project. Finishing price quotes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now, and</w:t>
            </w:r>
            <w:proofErr w:type="gram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will begin research phase next.</w:t>
            </w:r>
          </w:p>
          <w:p w14:paraId="51F7E74F" w14:textId="77777777" w:rsidR="00530CBF" w:rsidRPr="00530CBF" w:rsidRDefault="00530CBF" w:rsidP="00530CBF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FPHC update – Working on hitting 3 Pillars with the ARPA grant funds:</w:t>
            </w:r>
          </w:p>
          <w:p w14:paraId="2E71A73A" w14:textId="77777777" w:rsidR="00530CBF" w:rsidRPr="00530CBF" w:rsidRDefault="00530CBF" w:rsidP="00530CBF">
            <w:pPr>
              <w:pStyle w:val="ListParagraph"/>
              <w:numPr>
                <w:ilvl w:val="2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 xml:space="preserve">Coordinating community response – working with 3 major hospitals to start with to assist with navigation of system following an ER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stay</w:t>
            </w:r>
            <w:proofErr w:type="gramEnd"/>
          </w:p>
          <w:p w14:paraId="59293AA1" w14:textId="77777777" w:rsidR="00530CBF" w:rsidRPr="00530CBF" w:rsidRDefault="00530CBF" w:rsidP="00530CBF">
            <w:pPr>
              <w:pStyle w:val="ListParagraph"/>
              <w:numPr>
                <w:ilvl w:val="2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Intervention – individualized plans for each client</w:t>
            </w:r>
          </w:p>
          <w:p w14:paraId="1DBB152C" w14:textId="77777777" w:rsidR="00530CBF" w:rsidRPr="00530CBF" w:rsidRDefault="00530CBF" w:rsidP="00530CBF">
            <w:pPr>
              <w:pStyle w:val="ListParagraph"/>
              <w:numPr>
                <w:ilvl w:val="2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 xml:space="preserve">Community outreach – prioritizing accessibility of resources, including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education</w:t>
            </w:r>
            <w:proofErr w:type="gram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2D27F4EE" w14:textId="77777777" w:rsidR="00530CBF" w:rsidRPr="00530CBF" w:rsidRDefault="00530CBF" w:rsidP="00530CBF">
            <w:pPr>
              <w:pStyle w:val="ListParagraph"/>
              <w:numPr>
                <w:ilvl w:val="1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 xml:space="preserve">FPHC has hired a new full time SUD staff member working with clients – accepting referrals already despite still being in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development</w:t>
            </w:r>
            <w:proofErr w:type="gramEnd"/>
          </w:p>
          <w:p w14:paraId="4A379DE9" w14:textId="25C71487" w:rsidR="00530CBF" w:rsidRPr="00530CBF" w:rsidRDefault="00ED1053" w:rsidP="00530CBF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D1053">
              <w:rPr>
                <w:rFonts w:ascii="Times New Roman" w:hAnsi="Times New Roman" w:cs="Times New Roman"/>
                <w:i/>
                <w:iCs/>
              </w:rPr>
              <w:t xml:space="preserve">Care to Change continues to host their trainings for faith </w:t>
            </w:r>
            <w:proofErr w:type="spellStart"/>
            <w:proofErr w:type="gramStart"/>
            <w:r w:rsidRPr="00ED1053">
              <w:rPr>
                <w:rFonts w:ascii="Times New Roman" w:hAnsi="Times New Roman" w:cs="Times New Roman"/>
                <w:i/>
                <w:iCs/>
              </w:rPr>
              <w:t>leaders.</w:t>
            </w:r>
            <w:r w:rsidR="00530CBF" w:rsidRPr="00530CBF">
              <w:rPr>
                <w:rFonts w:ascii="Times New Roman" w:hAnsi="Times New Roman" w:cs="Times New Roman"/>
                <w:i/>
                <w:iCs/>
              </w:rPr>
              <w:t>Upcoming</w:t>
            </w:r>
            <w:proofErr w:type="spellEnd"/>
            <w:proofErr w:type="gramEnd"/>
            <w:r w:rsidR="00530CBF" w:rsidRPr="00530CBF">
              <w:rPr>
                <w:rFonts w:ascii="Times New Roman" w:hAnsi="Times New Roman" w:cs="Times New Roman"/>
                <w:i/>
                <w:iCs/>
              </w:rPr>
              <w:t xml:space="preserve"> Workshops:</w:t>
            </w:r>
          </w:p>
          <w:p w14:paraId="52B1C9F6" w14:textId="77777777" w:rsidR="00530CBF" w:rsidRPr="00530CBF" w:rsidRDefault="00530CBF" w:rsidP="00530CBF">
            <w:pPr>
              <w:pStyle w:val="ListParagraph"/>
              <w:numPr>
                <w:ilvl w:val="2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October 4</w:t>
            </w:r>
            <w:r w:rsidRPr="00530CBF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 – Compassion Fatigue</w:t>
            </w:r>
          </w:p>
          <w:p w14:paraId="099DC5CD" w14:textId="77777777" w:rsidR="00530CBF" w:rsidRPr="00530CBF" w:rsidRDefault="00530CBF" w:rsidP="00530CBF">
            <w:pPr>
              <w:pStyle w:val="ListParagraph"/>
              <w:numPr>
                <w:ilvl w:val="2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November 1</w:t>
            </w:r>
            <w:r w:rsidRPr="00530CBF">
              <w:rPr>
                <w:rFonts w:ascii="Times New Roman" w:hAnsi="Times New Roman" w:cs="Times New Roman"/>
                <w:i/>
                <w:iCs/>
                <w:vertAlign w:val="superscript"/>
              </w:rPr>
              <w:t>st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 – Behavioral Addictions</w:t>
            </w:r>
          </w:p>
          <w:p w14:paraId="4890F00D" w14:textId="77777777" w:rsidR="00530CBF" w:rsidRPr="00530CBF" w:rsidRDefault="00530CBF" w:rsidP="00530CBF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 xml:space="preserve">Chase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continuing</w:t>
            </w:r>
            <w:proofErr w:type="gram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to serve on the board for the Brownsburg Chamber of Commerce and the Hendricks County Chambers - Public Policy Committee.</w:t>
            </w:r>
          </w:p>
          <w:p w14:paraId="7B55F00C" w14:textId="3948BB7B" w:rsidR="00530CBF" w:rsidRPr="00530CBF" w:rsidRDefault="00530CBF" w:rsidP="00530CBF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Public</w:t>
            </w:r>
            <w:proofErr w:type="gram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Policy Committee planning more great workshops and educational opportunities for 2024. </w:t>
            </w:r>
            <w:r>
              <w:rPr>
                <w:rFonts w:ascii="Times New Roman" w:hAnsi="Times New Roman" w:cs="Times New Roman"/>
                <w:i/>
                <w:iCs/>
              </w:rPr>
              <w:t>Next workshop on October 5</w:t>
            </w:r>
            <w:r w:rsidRPr="00530CBF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about Healthcare Costs. 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Next legislative session begins in January 2024. </w:t>
            </w:r>
          </w:p>
          <w:p w14:paraId="2AE6E795" w14:textId="77777777" w:rsidR="00530CBF" w:rsidRPr="00530CBF" w:rsidRDefault="00530CBF" w:rsidP="00530CBF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Local Municipality Elections voting taking place THIS November 2023</w:t>
            </w:r>
          </w:p>
          <w:p w14:paraId="774F1644" w14:textId="77777777" w:rsidR="00530CBF" w:rsidRPr="00530CBF" w:rsidRDefault="00530CBF" w:rsidP="00530CBF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 xml:space="preserve">Check out the free tool </w:t>
            </w:r>
            <w:proofErr w:type="spellStart"/>
            <w:r w:rsidRPr="00530CBF">
              <w:rPr>
                <w:rFonts w:ascii="Times New Roman" w:hAnsi="Times New Roman" w:cs="Times New Roman"/>
                <w:i/>
                <w:iCs/>
              </w:rPr>
              <w:t>LegiScan</w:t>
            </w:r>
            <w:proofErr w:type="spell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for state and federal legislation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tracking</w:t>
            </w:r>
            <w:proofErr w:type="gramEnd"/>
          </w:p>
          <w:p w14:paraId="39ED024B" w14:textId="77777777" w:rsidR="00530CBF" w:rsidRPr="00530CBF" w:rsidRDefault="00530CBF" w:rsidP="00530CBF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Upcoming Workshops in collaboration with Wellness Council of Indiana</w:t>
            </w:r>
          </w:p>
          <w:p w14:paraId="547DC339" w14:textId="77777777" w:rsidR="00530CBF" w:rsidRPr="00530CBF" w:rsidRDefault="00530CBF" w:rsidP="00530CBF">
            <w:pPr>
              <w:pStyle w:val="ListParagraph"/>
              <w:numPr>
                <w:ilvl w:val="2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Local Employer Connection Series:</w:t>
            </w:r>
          </w:p>
          <w:p w14:paraId="77B74296" w14:textId="77777777" w:rsidR="00530CBF" w:rsidRPr="00530CBF" w:rsidRDefault="00530CBF" w:rsidP="00530CBF">
            <w:pPr>
              <w:pStyle w:val="ListParagraph"/>
              <w:numPr>
                <w:ilvl w:val="3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September 26</w:t>
            </w:r>
            <w:r w:rsidRPr="00530CBF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 9am-3pm at </w:t>
            </w:r>
            <w:proofErr w:type="spellStart"/>
            <w:r w:rsidRPr="00530CBF">
              <w:rPr>
                <w:rFonts w:ascii="Times New Roman" w:hAnsi="Times New Roman" w:cs="Times New Roman"/>
                <w:i/>
                <w:iCs/>
              </w:rPr>
              <w:t>MADEPlainfield</w:t>
            </w:r>
            <w:proofErr w:type="spell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- Bridging Gaps in the Workplace, general awareness of MH &amp; SUD, evidence-based programming to consider as employers, and connecting with local resource providers / treatment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providers</w:t>
            </w:r>
            <w:proofErr w:type="gramEnd"/>
          </w:p>
          <w:p w14:paraId="4C826F60" w14:textId="77777777" w:rsidR="00530CBF" w:rsidRPr="00530CBF" w:rsidRDefault="00530CBF" w:rsidP="00530CBF">
            <w:pPr>
              <w:pStyle w:val="ListParagraph"/>
              <w:numPr>
                <w:ilvl w:val="3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October 24</w:t>
            </w:r>
            <w:r w:rsidRPr="00530CBF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 9am-5pm at </w:t>
            </w:r>
            <w:proofErr w:type="spellStart"/>
            <w:r w:rsidRPr="00530CBF">
              <w:rPr>
                <w:rFonts w:ascii="Times New Roman" w:hAnsi="Times New Roman" w:cs="Times New Roman"/>
                <w:i/>
                <w:iCs/>
              </w:rPr>
              <w:t>MADEPlainfield</w:t>
            </w:r>
            <w:proofErr w:type="spell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– Mental Health First Aid training, direct crisis intervention in the workplace, how to deescalate and make the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referral</w:t>
            </w:r>
            <w:proofErr w:type="gramEnd"/>
          </w:p>
          <w:p w14:paraId="7AC19F79" w14:textId="77777777" w:rsidR="00530CBF" w:rsidRPr="00530CBF" w:rsidRDefault="00ED1053" w:rsidP="00530CBF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Hendricks County Phoenix Collaborative is </w:t>
            </w:r>
            <w:r w:rsidRPr="00ED1053">
              <w:rPr>
                <w:rFonts w:ascii="Times New Roman" w:hAnsi="Times New Roman" w:cs="Times New Roman"/>
                <w:i/>
                <w:iCs/>
              </w:rPr>
              <w:t xml:space="preserve">Currently funded via LCC Grant Funds and available for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Trauma-Informed Care / Resilience Building </w:t>
            </w:r>
            <w:r w:rsidRPr="00ED1053">
              <w:rPr>
                <w:rFonts w:ascii="Times New Roman" w:hAnsi="Times New Roman" w:cs="Times New Roman"/>
                <w:i/>
                <w:iCs/>
              </w:rPr>
              <w:t>presentations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for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parents/caregivers.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Presentation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is titled “How to Talk to Your Kids About Substance Use &amp; Mental Health:  A Trauma-Informed Approach” and can be delivered for FREE to your group in 30 minute-60 minute-90 minute format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options.</w:t>
            </w:r>
            <w:r w:rsidRPr="00ED1053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 w:rsidRPr="00ED10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1053">
              <w:rPr>
                <w:rFonts w:ascii="Times New Roman" w:hAnsi="Times New Roman" w:cs="Times New Roman"/>
                <w:i/>
                <w:iCs/>
                <w:u w:val="single"/>
              </w:rPr>
              <w:t xml:space="preserve">Reach out to Christina Anderson at hcphoenixcollaborative@gmail.com if interested in partnering with them </w:t>
            </w:r>
            <w:proofErr w:type="gramStart"/>
            <w:r w:rsidRPr="00ED1053">
              <w:rPr>
                <w:rFonts w:ascii="Times New Roman" w:hAnsi="Times New Roman" w:cs="Times New Roman"/>
                <w:i/>
                <w:iCs/>
                <w:u w:val="single"/>
              </w:rPr>
              <w:t>for hosting</w:t>
            </w:r>
            <w:proofErr w:type="gramEnd"/>
            <w:r w:rsidRPr="00ED1053">
              <w:rPr>
                <w:rFonts w:ascii="Times New Roman" w:hAnsi="Times New Roman" w:cs="Times New Roman"/>
                <w:i/>
                <w:iCs/>
                <w:u w:val="single"/>
              </w:rPr>
              <w:t xml:space="preserve"> a parent/caregiver workshop.</w:t>
            </w:r>
          </w:p>
          <w:p w14:paraId="19C45F07" w14:textId="77777777" w:rsidR="00530CBF" w:rsidRDefault="00530CBF" w:rsidP="00530CBF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Crossroads Creative to hosting next mindful Art Workshop on September 21st in Plainfield (scholarship/free for attendees who are currently in some kind of counseling)</w:t>
            </w:r>
            <w:r w:rsidR="00ED1053" w:rsidRPr="00530CBF">
              <w:rPr>
                <w:rFonts w:ascii="Times New Roman" w:hAnsi="Times New Roman" w:cs="Times New Roman"/>
                <w:i/>
                <w:iCs/>
              </w:rPr>
              <w:tab/>
            </w:r>
          </w:p>
          <w:p w14:paraId="6E28616E" w14:textId="77777777" w:rsidR="00530CBF" w:rsidRDefault="00ED1053" w:rsidP="00530CBF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Currently in discussions with Arts Council and Brownsburg HS about a new visual art gallery show centered around mental health, likely to be held in Spring 2024.</w:t>
            </w:r>
          </w:p>
          <w:p w14:paraId="7422D124" w14:textId="77777777" w:rsidR="006F58ED" w:rsidRDefault="00530CBF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Print version of new resource guide updates in development by end of 2023, will be available in both English and Spanish</w:t>
            </w:r>
            <w:r>
              <w:rPr>
                <w:rFonts w:ascii="Times New Roman" w:hAnsi="Times New Roman" w:cs="Times New Roman"/>
                <w:i/>
                <w:iCs/>
              </w:rPr>
              <w:t>. Digital updates continue to be in progress.</w:t>
            </w:r>
          </w:p>
          <w:p w14:paraId="4040A678" w14:textId="77777777" w:rsidR="006F58ED" w:rsidRPr="006F58ED" w:rsidRDefault="006F58ED" w:rsidP="006F58E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2117631" w14:textId="63C4133C" w:rsidR="004F338E" w:rsidRPr="006F58ED" w:rsidRDefault="004F338E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  <w:bCs/>
              </w:rPr>
              <w:t>Special-Interest Area Subcommittee Report-Outs/Updates – Open Floor</w:t>
            </w:r>
          </w:p>
          <w:p w14:paraId="148D8CD4" w14:textId="3F15C768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Substance Use: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See 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Recovery Month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updates</w:t>
            </w:r>
            <w:proofErr w:type="gram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5605458" w14:textId="77777777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Veterans</w:t>
            </w:r>
            <w:r w:rsidRPr="00530CBF">
              <w:rPr>
                <w:rFonts w:ascii="Times New Roman" w:hAnsi="Times New Roman" w:cs="Times New Roman"/>
                <w:i/>
                <w:iCs/>
              </w:rPr>
              <w:t>: Looking for a co-chair w/ John Goings. Veteran-led. Goal = combat isolation and loneliness via connection and collaboration opportunities. Meeting monthly + MHA Open Door Social Club. Event tomorrow – Veteran + Family Cookout at MHA 9/14/23.</w:t>
            </w:r>
          </w:p>
          <w:p w14:paraId="2B9077B5" w14:textId="77777777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CIT Hendricks County</w:t>
            </w:r>
            <w:r w:rsidRPr="00530CBF">
              <w:rPr>
                <w:rFonts w:ascii="Times New Roman" w:hAnsi="Times New Roman" w:cs="Times New Roman"/>
                <w:i/>
                <w:iCs/>
              </w:rPr>
              <w:t>:  Next CIT Training Week is scheduled for September 25th-29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th ,</w:t>
            </w:r>
            <w:proofErr w:type="gram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2023. There are currently 30 first responders registered.</w:t>
            </w:r>
          </w:p>
          <w:p w14:paraId="604D1605" w14:textId="77777777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FP Stability Builders</w:t>
            </w:r>
            <w:r w:rsidRPr="00530CBF">
              <w:rPr>
                <w:rFonts w:ascii="Times New Roman" w:hAnsi="Times New Roman" w:cs="Times New Roman"/>
                <w:i/>
                <w:iCs/>
              </w:rPr>
              <w:t>: Next large meeting coming up later this fall. Get in touch with Melody.</w:t>
            </w:r>
          </w:p>
          <w:p w14:paraId="0852B1A9" w14:textId="27D15987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Food Pantries: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(nobody in attendance)</w:t>
            </w:r>
          </w:p>
          <w:p w14:paraId="67764CD3" w14:textId="77777777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Inter-Faith</w:t>
            </w:r>
            <w:r w:rsidRPr="00530CBF">
              <w:rPr>
                <w:rFonts w:ascii="Times New Roman" w:hAnsi="Times New Roman" w:cs="Times New Roman"/>
                <w:i/>
                <w:iCs/>
              </w:rPr>
              <w:t>: 3rd meeting tomorrow 9/14/23 at Plainfield Library. (Meeting 2nd Tuesday of every month). Setting priorities, likely including mental health. Open to both clergy and lay leaders of any faith tradition/background. Get in touch with Bryan Chatfield of HCCF.</w:t>
            </w:r>
          </w:p>
          <w:p w14:paraId="406E2FD7" w14:textId="418FBAFF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Suicide Prevention: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  Suicide Prevention Month updates </w:t>
            </w:r>
          </w:p>
          <w:p w14:paraId="5E2E283D" w14:textId="77777777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ESF 8, MRC: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 Continuing to provide Stop the Bleed and CPR </w:t>
            </w:r>
            <w:proofErr w:type="gramStart"/>
            <w:r w:rsidRPr="00530CBF">
              <w:rPr>
                <w:rFonts w:ascii="Times New Roman" w:hAnsi="Times New Roman" w:cs="Times New Roman"/>
                <w:i/>
                <w:iCs/>
              </w:rPr>
              <w:t>trainings</w:t>
            </w:r>
            <w:proofErr w:type="gramEnd"/>
            <w:r w:rsidRPr="00530CBF">
              <w:rPr>
                <w:rFonts w:ascii="Times New Roman" w:hAnsi="Times New Roman" w:cs="Times New Roman"/>
                <w:i/>
                <w:iCs/>
              </w:rPr>
              <w:t xml:space="preserve"> for free throughout the community.</w:t>
            </w:r>
          </w:p>
          <w:p w14:paraId="2BCAA3E6" w14:textId="77777777" w:rsidR="00530CBF" w:rsidRPr="00530CBF" w:rsidRDefault="00530CBF" w:rsidP="006F58ED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Free CPR/AED Training Dates: Oct 9, Nov 9, Dec 6</w:t>
            </w:r>
          </w:p>
          <w:p w14:paraId="17FE6C13" w14:textId="77777777" w:rsidR="00530CBF" w:rsidRPr="00530CBF" w:rsidRDefault="00530CBF" w:rsidP="006F58ED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i/>
                <w:iCs/>
              </w:rPr>
              <w:t>Free Stop the Bleed Classes: Sept 20, Oct 27, Nov 21</w:t>
            </w:r>
          </w:p>
          <w:p w14:paraId="1684CD40" w14:textId="017CC723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Crisis Response Team: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(nobody in attendance)</w:t>
            </w:r>
          </w:p>
          <w:p w14:paraId="7FC2DA80" w14:textId="77777777" w:rsidR="00530CBF" w:rsidRPr="00530CBF" w:rsidRDefault="00530CBF" w:rsidP="006F58ED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HCCF:</w:t>
            </w:r>
            <w:r w:rsidRPr="00530CBF">
              <w:rPr>
                <w:rFonts w:ascii="Times New Roman" w:hAnsi="Times New Roman" w:cs="Times New Roman"/>
                <w:i/>
                <w:iCs/>
              </w:rPr>
              <w:t xml:space="preserve"> Actively looking for volunteers for their Board and committees (such as the DEI committee, Bicentennial committee, etc.). Learn more on their website. Lilly Scholarship program just closed.</w:t>
            </w:r>
          </w:p>
          <w:p w14:paraId="03206DD7" w14:textId="77777777" w:rsidR="006F58ED" w:rsidRDefault="00530CBF" w:rsidP="006F58ED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i/>
                <w:iCs/>
              </w:rPr>
            </w:pPr>
            <w:r w:rsidRPr="00530CBF">
              <w:rPr>
                <w:rFonts w:ascii="Times New Roman" w:hAnsi="Times New Roman" w:cs="Times New Roman"/>
                <w:b/>
                <w:bCs/>
                <w:i/>
                <w:iCs/>
              </w:rPr>
              <w:t>DEI: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(nobody in attendance)</w:t>
            </w:r>
          </w:p>
          <w:p w14:paraId="2FFB94B8" w14:textId="77777777" w:rsidR="006F58ED" w:rsidRPr="006F58ED" w:rsidRDefault="006F58ED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September is Recovery Month</w:t>
            </w:r>
          </w:p>
          <w:p w14:paraId="61851B1A" w14:textId="77777777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  <w:bCs/>
                <w:i/>
                <w:iCs/>
              </w:rPr>
              <w:t>Local Hendricks County Data:</w:t>
            </w:r>
          </w:p>
          <w:p w14:paraId="4A6DA07E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2020 OD Deaths – 52</w:t>
            </w:r>
          </w:p>
          <w:p w14:paraId="6AB2D8C3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2021 OD Deaths – 48</w:t>
            </w:r>
          </w:p>
          <w:p w14:paraId="6A32AC9E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2022 OD Deaths – 31</w:t>
            </w:r>
          </w:p>
          <w:p w14:paraId="35152C4D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2023 OD Deaths confirmed as of April– 11 (current est. closer to 23)</w:t>
            </w:r>
          </w:p>
          <w:p w14:paraId="085145F7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Affecting all age groups, standard bell-curve 15-65+yo.</w:t>
            </w:r>
          </w:p>
          <w:p w14:paraId="30F5CCDA" w14:textId="77777777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  <w:bCs/>
                <w:i/>
                <w:iCs/>
              </w:rPr>
              <w:t>Updates, Events, Efforts:</w:t>
            </w:r>
          </w:p>
          <w:p w14:paraId="60C0A2E8" w14:textId="77777777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 xml:space="preserve">9/1 Monument Circle Lighting Recovery Month Kickoff in Downtown Indianapolis, hosted by </w:t>
            </w:r>
            <w:proofErr w:type="gramStart"/>
            <w:r w:rsidRPr="006F58ED">
              <w:rPr>
                <w:rFonts w:ascii="Times New Roman" w:hAnsi="Times New Roman" w:cs="Times New Roman"/>
                <w:i/>
                <w:iCs/>
              </w:rPr>
              <w:t>IAIC</w:t>
            </w:r>
            <w:proofErr w:type="gramEnd"/>
          </w:p>
          <w:p w14:paraId="593684B5" w14:textId="77777777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 xml:space="preserve">9/2 3rd Annual Rock Out Recovery Event in Crawfordsville, hosted by </w:t>
            </w:r>
            <w:proofErr w:type="spellStart"/>
            <w:proofErr w:type="gramStart"/>
            <w:r w:rsidRPr="006F58ED">
              <w:rPr>
                <w:rFonts w:ascii="Times New Roman" w:hAnsi="Times New Roman" w:cs="Times New Roman"/>
                <w:i/>
                <w:iCs/>
              </w:rPr>
              <w:t>InWell</w:t>
            </w:r>
            <w:proofErr w:type="spellEnd"/>
            <w:proofErr w:type="gramEnd"/>
          </w:p>
          <w:p w14:paraId="1B8DF936" w14:textId="77777777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9/29 IAIC Recovery Month Wrap-Up Celebration in Downtown Indianapolis</w:t>
            </w:r>
          </w:p>
          <w:p w14:paraId="350E2F00" w14:textId="0E849611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 xml:space="preserve">3 </w:t>
            </w:r>
            <w:proofErr w:type="spellStart"/>
            <w:r w:rsidRPr="006F58ED">
              <w:rPr>
                <w:rFonts w:ascii="Times New Roman" w:hAnsi="Times New Roman" w:cs="Times New Roman"/>
                <w:i/>
                <w:iCs/>
              </w:rPr>
              <w:t>NaloxBoxes</w:t>
            </w:r>
            <w:proofErr w:type="spellEnd"/>
            <w:r w:rsidRPr="006F58ED">
              <w:rPr>
                <w:rFonts w:ascii="Times New Roman" w:hAnsi="Times New Roman" w:cs="Times New Roman"/>
                <w:i/>
                <w:iCs/>
              </w:rPr>
              <w:t xml:space="preserve"> (Free Narcan 365/24/7) – Brownsburg Library, Journey Church in Avon, Family Promise Office in Plainfield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F58ED">
              <w:rPr>
                <w:rFonts w:ascii="Times New Roman" w:hAnsi="Times New Roman" w:cs="Times New Roman"/>
                <w:i/>
                <w:iCs/>
              </w:rPr>
              <w:t>Traffic has been slower, so please spread the word to clients and their family members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gramStart"/>
            <w:r w:rsidRPr="006F58ED">
              <w:rPr>
                <w:rFonts w:ascii="Times New Roman" w:hAnsi="Times New Roman" w:cs="Times New Roman"/>
                <w:i/>
                <w:iCs/>
              </w:rPr>
              <w:t>Might</w:t>
            </w:r>
            <w:proofErr w:type="gramEnd"/>
            <w:r w:rsidRPr="006F58ED">
              <w:rPr>
                <w:rFonts w:ascii="Times New Roman" w:hAnsi="Times New Roman" w:cs="Times New Roman"/>
                <w:i/>
                <w:iCs/>
              </w:rPr>
              <w:t xml:space="preserve"> have some additional boxes coming in the future</w:t>
            </w:r>
          </w:p>
          <w:p w14:paraId="7C2DD5FC" w14:textId="77777777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County and Local Opioid Settlement Funds distributions and grant awards/projects</w:t>
            </w:r>
          </w:p>
          <w:p w14:paraId="05770D3A" w14:textId="77777777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Multiple local treatment and prevention agencies expanding their services this year and </w:t>
            </w:r>
            <w:proofErr w:type="gramStart"/>
            <w:r w:rsidRPr="006F58ED">
              <w:rPr>
                <w:rFonts w:ascii="Times New Roman" w:hAnsi="Times New Roman" w:cs="Times New Roman"/>
                <w:i/>
                <w:iCs/>
              </w:rPr>
              <w:t>next</w:t>
            </w:r>
            <w:proofErr w:type="gramEnd"/>
          </w:p>
          <w:p w14:paraId="49789B38" w14:textId="77777777" w:rsidR="006F58ED" w:rsidRPr="006F58ED" w:rsidRDefault="006F58ED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September is Suicide Prevention Month - MHA</w:t>
            </w:r>
          </w:p>
          <w:p w14:paraId="32E79E7E" w14:textId="77777777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  <w:bCs/>
                <w:i/>
                <w:iCs/>
              </w:rPr>
              <w:t>Local Hendricks County Data:</w:t>
            </w:r>
          </w:p>
          <w:p w14:paraId="7AB817DE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2022:  17 suicide-related deaths.</w:t>
            </w:r>
          </w:p>
          <w:p w14:paraId="0378A686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2023:  18 suicide-related deaths so far.</w:t>
            </w:r>
          </w:p>
          <w:p w14:paraId="4699145B" w14:textId="77777777" w:rsidR="006F58ED" w:rsidRPr="006F58ED" w:rsidRDefault="006F58ED" w:rsidP="006F58ED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  <w:bCs/>
                <w:i/>
                <w:iCs/>
              </w:rPr>
              <w:t>Updates, Events, Efforts:</w:t>
            </w:r>
          </w:p>
          <w:p w14:paraId="79AED14E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 xml:space="preserve">9/9 Out of the Darkness Walk for Suicide Prevention in downtown Indianapolis, hosted by </w:t>
            </w:r>
            <w:proofErr w:type="gramStart"/>
            <w:r w:rsidRPr="006F58ED">
              <w:rPr>
                <w:rFonts w:ascii="Times New Roman" w:hAnsi="Times New Roman" w:cs="Times New Roman"/>
                <w:i/>
                <w:iCs/>
              </w:rPr>
              <w:t>AFSP</w:t>
            </w:r>
            <w:proofErr w:type="gramEnd"/>
          </w:p>
          <w:p w14:paraId="42A08CE8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MHA efforts and events:</w:t>
            </w:r>
          </w:p>
          <w:p w14:paraId="244A6598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Volunteers worked with reaching out to top-5 professional areas that statistically are at higher risk of suicidality:  Veterinarians, First Responders, Dentists, Construction Workers, &amp; Law Enforcement – spreading the word about the 988 Crisis Line</w:t>
            </w:r>
          </w:p>
          <w:p w14:paraId="55282C5E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LOSS Team – We’ve received state grant funding, working with HC Coroner to plan for work next year, all volunteer-led. Connect with Deana Carter w/ MHA.</w:t>
            </w:r>
          </w:p>
          <w:p w14:paraId="013AFC2D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 xml:space="preserve">MHA National Screening Tool – localizes the data. 34 screens </w:t>
            </w:r>
            <w:proofErr w:type="gramStart"/>
            <w:r w:rsidRPr="006F58ED">
              <w:rPr>
                <w:rFonts w:ascii="Times New Roman" w:hAnsi="Times New Roman" w:cs="Times New Roman"/>
                <w:i/>
                <w:iCs/>
              </w:rPr>
              <w:t>completed</w:t>
            </w:r>
            <w:proofErr w:type="gramEnd"/>
            <w:r w:rsidRPr="006F58ED">
              <w:rPr>
                <w:rFonts w:ascii="Times New Roman" w:hAnsi="Times New Roman" w:cs="Times New Roman"/>
                <w:i/>
                <w:iCs/>
              </w:rPr>
              <w:t xml:space="preserve"> in Hendricks County so far. 50% of them are not currently looking for treatment. 70% listed loneliness and isolation as an issue. Please share the screening tool link on your agency’s website!</w:t>
            </w:r>
          </w:p>
          <w:p w14:paraId="4EE8FEA6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2 Open Door Social Clubs – non-clinical, peer-led, food, community connection, private space for other providers to collaborate in-</w:t>
            </w:r>
            <w:proofErr w:type="gramStart"/>
            <w:r w:rsidRPr="006F58ED">
              <w:rPr>
                <w:rFonts w:ascii="Times New Roman" w:hAnsi="Times New Roman" w:cs="Times New Roman"/>
                <w:i/>
                <w:iCs/>
              </w:rPr>
              <w:t>office</w:t>
            </w:r>
            <w:proofErr w:type="gramEnd"/>
          </w:p>
          <w:p w14:paraId="5B7DF7E7" w14:textId="77777777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Victim-Impact Panel workshops and funds available for suicide prevention efforts</w:t>
            </w:r>
          </w:p>
          <w:p w14:paraId="148D1C9A" w14:textId="4FB099FD" w:rsidR="006F58ED" w:rsidRPr="006F58ED" w:rsidRDefault="006F58ED" w:rsidP="006F58ED">
            <w:pPr>
              <w:pStyle w:val="ListParagraph"/>
              <w:numPr>
                <w:ilvl w:val="2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i/>
                <w:iCs/>
              </w:rPr>
              <w:t>Launching new Substance Use Prevention pilot program at PHS health classes</w:t>
            </w:r>
          </w:p>
          <w:p w14:paraId="1EE8C86A" w14:textId="77777777" w:rsidR="006F58ED" w:rsidRDefault="006F58ED" w:rsidP="006F58ED">
            <w:pPr>
              <w:rPr>
                <w:rFonts w:ascii="Times New Roman" w:hAnsi="Times New Roman" w:cs="Times New Roman"/>
                <w:b/>
              </w:rPr>
            </w:pPr>
          </w:p>
          <w:p w14:paraId="78A1E78B" w14:textId="77777777" w:rsidR="006F58ED" w:rsidRDefault="006F58ED" w:rsidP="006F58ED">
            <w:pPr>
              <w:rPr>
                <w:rFonts w:ascii="Times New Roman" w:hAnsi="Times New Roman" w:cs="Times New Roman"/>
                <w:b/>
              </w:rPr>
            </w:pPr>
          </w:p>
          <w:p w14:paraId="4317C770" w14:textId="40DFAC73" w:rsidR="00495CCB" w:rsidRPr="006F58ED" w:rsidRDefault="004530B5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</w:rPr>
              <w:t xml:space="preserve">LCC Funds </w:t>
            </w:r>
            <w:r w:rsidR="00495CCB" w:rsidRPr="006F58ED">
              <w:rPr>
                <w:rFonts w:ascii="Times New Roman" w:hAnsi="Times New Roman" w:cs="Times New Roman"/>
                <w:b/>
                <w:bCs/>
              </w:rPr>
              <w:t>Financial Report/</w:t>
            </w:r>
            <w:r w:rsidR="00495CCB" w:rsidRPr="006F58ED">
              <w:rPr>
                <w:rFonts w:ascii="Times New Roman" w:hAnsi="Times New Roman" w:cs="Times New Roman"/>
                <w:b/>
              </w:rPr>
              <w:t xml:space="preserve">Budget Summary </w:t>
            </w:r>
            <w:r w:rsidR="008F055E" w:rsidRPr="006F58ED">
              <w:rPr>
                <w:rFonts w:ascii="Times New Roman" w:hAnsi="Times New Roman" w:cs="Times New Roman"/>
                <w:b/>
              </w:rPr>
              <w:t>–</w:t>
            </w:r>
            <w:r w:rsidRPr="006F58ED">
              <w:rPr>
                <w:rFonts w:ascii="Times New Roman" w:hAnsi="Times New Roman" w:cs="Times New Roman"/>
                <w:b/>
              </w:rPr>
              <w:t xml:space="preserve"> </w:t>
            </w:r>
            <w:r w:rsidR="00ED1053" w:rsidRPr="006F58ED">
              <w:rPr>
                <w:rFonts w:ascii="Times New Roman" w:hAnsi="Times New Roman" w:cs="Times New Roman"/>
                <w:b/>
              </w:rPr>
              <w:t xml:space="preserve">Chase (for </w:t>
            </w:r>
            <w:r w:rsidRPr="006F58ED">
              <w:rPr>
                <w:rFonts w:ascii="Times New Roman" w:hAnsi="Times New Roman" w:cs="Times New Roman"/>
                <w:b/>
              </w:rPr>
              <w:t>Christa</w:t>
            </w:r>
            <w:r w:rsidR="00ED1053" w:rsidRPr="006F58ED">
              <w:rPr>
                <w:rFonts w:ascii="Times New Roman" w:hAnsi="Times New Roman" w:cs="Times New Roman"/>
                <w:b/>
              </w:rPr>
              <w:t>)</w:t>
            </w:r>
          </w:p>
          <w:p w14:paraId="590E17B7" w14:textId="0200A465" w:rsidR="00ED1053" w:rsidRPr="00ED1053" w:rsidRDefault="008F055E" w:rsidP="006F58E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ED1053">
              <w:rPr>
                <w:rFonts w:ascii="Times New Roman" w:hAnsi="Times New Roman" w:cs="Times New Roman"/>
                <w:bCs/>
                <w:i/>
                <w:iCs/>
              </w:rPr>
              <w:t>Current balance of account</w:t>
            </w:r>
            <w:r w:rsidR="00970383" w:rsidRPr="00ED1053">
              <w:rPr>
                <w:rFonts w:ascii="Times New Roman" w:hAnsi="Times New Roman" w:cs="Times New Roman"/>
                <w:bCs/>
                <w:i/>
                <w:iCs/>
              </w:rPr>
              <w:t>:  $</w:t>
            </w:r>
            <w:r w:rsidR="00ED1053" w:rsidRPr="00ED1053">
              <w:rPr>
                <w:rFonts w:ascii="Times New Roman" w:hAnsi="Times New Roman" w:cs="Times New Roman"/>
                <w:b/>
                <w:bCs/>
                <w:i/>
                <w:iCs/>
              </w:rPr>
              <w:t>15</w:t>
            </w:r>
            <w:r w:rsidR="006F58ED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 w:rsidR="00ED1053" w:rsidRPr="00ED1053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="006F58ED">
              <w:rPr>
                <w:rFonts w:ascii="Times New Roman" w:hAnsi="Times New Roman" w:cs="Times New Roman"/>
                <w:b/>
                <w:bCs/>
                <w:i/>
                <w:iCs/>
              </w:rPr>
              <w:t>987</w:t>
            </w:r>
          </w:p>
          <w:p w14:paraId="0DB16372" w14:textId="551D9B8C" w:rsidR="00ED1053" w:rsidRPr="00ED1053" w:rsidRDefault="008F055E" w:rsidP="006F58E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ED1053">
              <w:rPr>
                <w:rFonts w:ascii="Times New Roman" w:hAnsi="Times New Roman" w:cs="Times New Roman"/>
                <w:bCs/>
                <w:i/>
                <w:iCs/>
              </w:rPr>
              <w:t>Expenses:</w:t>
            </w:r>
            <w:r w:rsidR="00ED1053" w:rsidRPr="00ED1053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970383" w:rsidRPr="00ED1053">
              <w:rPr>
                <w:rFonts w:ascii="Times New Roman" w:hAnsi="Times New Roman" w:cs="Times New Roman"/>
                <w:bCs/>
                <w:i/>
                <w:iCs/>
              </w:rPr>
              <w:t>$</w:t>
            </w:r>
            <w:r w:rsidR="00ED1053" w:rsidRPr="00ED1053">
              <w:rPr>
                <w:rFonts w:ascii="Times New Roman" w:hAnsi="Times New Roman" w:cs="Times New Roman"/>
                <w:bCs/>
                <w:i/>
                <w:iCs/>
              </w:rPr>
              <w:t>4,3</w:t>
            </w:r>
            <w:r w:rsidR="006F58ED">
              <w:rPr>
                <w:rFonts w:ascii="Times New Roman" w:hAnsi="Times New Roman" w:cs="Times New Roman"/>
                <w:bCs/>
                <w:i/>
                <w:iCs/>
              </w:rPr>
              <w:t>97</w:t>
            </w:r>
          </w:p>
          <w:p w14:paraId="5CD231DA" w14:textId="77777777" w:rsidR="006F58ED" w:rsidRDefault="008F055E" w:rsidP="006F58E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ED1053">
              <w:rPr>
                <w:rFonts w:ascii="Times New Roman" w:hAnsi="Times New Roman" w:cs="Times New Roman"/>
                <w:bCs/>
                <w:i/>
                <w:iCs/>
              </w:rPr>
              <w:t xml:space="preserve">Deposits: </w:t>
            </w:r>
            <w:r w:rsidR="00970383" w:rsidRPr="00ED1053">
              <w:rPr>
                <w:rFonts w:ascii="Times New Roman" w:hAnsi="Times New Roman" w:cs="Times New Roman"/>
                <w:bCs/>
                <w:i/>
                <w:iCs/>
              </w:rPr>
              <w:t xml:space="preserve">  $</w:t>
            </w:r>
            <w:r w:rsidR="006F58ED">
              <w:rPr>
                <w:rFonts w:ascii="Times New Roman" w:hAnsi="Times New Roman" w:cs="Times New Roman"/>
                <w:bCs/>
                <w:i/>
                <w:iCs/>
              </w:rPr>
              <w:t>7,280</w:t>
            </w:r>
          </w:p>
          <w:p w14:paraId="7305108E" w14:textId="77777777" w:rsidR="006F58ED" w:rsidRDefault="006F58ED" w:rsidP="006F58E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378DA5DC" w14:textId="77777777" w:rsidR="006F58ED" w:rsidRPr="006F58ED" w:rsidRDefault="006F58ED" w:rsidP="006F58ED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3230221" w14:textId="64473960" w:rsidR="008F055E" w:rsidRPr="006F58ED" w:rsidRDefault="008F055E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/>
                <w:iCs/>
              </w:rPr>
            </w:pPr>
            <w:r w:rsidRPr="006F58ED">
              <w:rPr>
                <w:rFonts w:ascii="Times New Roman" w:hAnsi="Times New Roman" w:cs="Times New Roman"/>
                <w:b/>
              </w:rPr>
              <w:t>ARPA Funds Financial Report/Budget Summary – Chase</w:t>
            </w:r>
          </w:p>
          <w:p w14:paraId="722EF9DB" w14:textId="224A706D" w:rsidR="008F055E" w:rsidRPr="004F338E" w:rsidRDefault="008F055E" w:rsidP="006F58ED">
            <w:pPr>
              <w:pStyle w:val="ListParagraph"/>
              <w:ind w:left="555"/>
              <w:rPr>
                <w:rFonts w:ascii="Times New Roman" w:hAnsi="Times New Roman" w:cs="Times New Roman"/>
                <w:bCs/>
                <w:i/>
                <w:iCs/>
              </w:rPr>
            </w:pPr>
            <w:r w:rsidRPr="004F338E">
              <w:rPr>
                <w:rFonts w:ascii="Times New Roman" w:hAnsi="Times New Roman" w:cs="Times New Roman"/>
                <w:bCs/>
                <w:i/>
                <w:iCs/>
              </w:rPr>
              <w:t>HCCF’s Granted Budget for 2023-2025 = $300,000</w:t>
            </w:r>
          </w:p>
          <w:p w14:paraId="0348F879" w14:textId="444490E4" w:rsidR="008F055E" w:rsidRPr="004F338E" w:rsidRDefault="008F055E" w:rsidP="006F58ED">
            <w:pPr>
              <w:pStyle w:val="ListParagraph"/>
              <w:ind w:left="555"/>
              <w:rPr>
                <w:rFonts w:ascii="Times New Roman" w:hAnsi="Times New Roman" w:cs="Times New Roman"/>
                <w:bCs/>
                <w:i/>
                <w:iCs/>
              </w:rPr>
            </w:pPr>
            <w:r w:rsidRPr="004F338E">
              <w:rPr>
                <w:rFonts w:ascii="Times New Roman" w:hAnsi="Times New Roman" w:cs="Times New Roman"/>
                <w:bCs/>
                <w:i/>
                <w:iCs/>
              </w:rPr>
              <w:t>CAP Awards So Far = $152,400</w:t>
            </w:r>
          </w:p>
          <w:p w14:paraId="1A4C337C" w14:textId="42888C0B" w:rsidR="008F055E" w:rsidRPr="004F338E" w:rsidRDefault="008F055E" w:rsidP="006F58ED">
            <w:pPr>
              <w:pStyle w:val="ListParagraph"/>
              <w:ind w:left="555"/>
              <w:rPr>
                <w:rFonts w:ascii="Times New Roman" w:hAnsi="Times New Roman" w:cs="Times New Roman"/>
                <w:bCs/>
                <w:i/>
                <w:iCs/>
              </w:rPr>
            </w:pPr>
            <w:r w:rsidRPr="004F338E">
              <w:rPr>
                <w:rFonts w:ascii="Times New Roman" w:hAnsi="Times New Roman" w:cs="Times New Roman"/>
                <w:bCs/>
                <w:i/>
                <w:iCs/>
              </w:rPr>
              <w:t>Available for future CAP Awards = $147,600</w:t>
            </w:r>
          </w:p>
          <w:p w14:paraId="016129BB" w14:textId="77777777" w:rsidR="006F58ED" w:rsidRDefault="006F58ED" w:rsidP="006F58E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D33F012" w14:textId="622BC12E" w:rsidR="00495CCB" w:rsidRPr="006F58ED" w:rsidRDefault="00EE35DF" w:rsidP="006F58E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F58ED">
              <w:rPr>
                <w:rFonts w:ascii="Times New Roman" w:hAnsi="Times New Roman" w:cs="Times New Roman"/>
                <w:b/>
                <w:bCs/>
                <w:u w:val="single"/>
              </w:rPr>
              <w:t>Announcements</w:t>
            </w:r>
            <w:r w:rsidR="004F338E" w:rsidRPr="006F58ED">
              <w:rPr>
                <w:rFonts w:ascii="Times New Roman" w:hAnsi="Times New Roman" w:cs="Times New Roman"/>
                <w:b/>
                <w:bCs/>
                <w:u w:val="single"/>
              </w:rPr>
              <w:t xml:space="preserve"> – Open Floor</w:t>
            </w:r>
          </w:p>
          <w:p w14:paraId="6B731577" w14:textId="77777777" w:rsidR="006F58ED" w:rsidRPr="006F58ED" w:rsidRDefault="006F58ED" w:rsidP="006F58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F58ED">
              <w:rPr>
                <w:rFonts w:ascii="Times New Roman" w:hAnsi="Times New Roman" w:cs="Times New Roman"/>
              </w:rPr>
              <w:t>MHA hosting Nov 10</w:t>
            </w:r>
            <w:r w:rsidRPr="006F58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F58ED">
              <w:rPr>
                <w:rFonts w:ascii="Times New Roman" w:hAnsi="Times New Roman" w:cs="Times New Roman"/>
              </w:rPr>
              <w:t xml:space="preserve"> Veteran’s Day Luncheon Event</w:t>
            </w:r>
          </w:p>
          <w:p w14:paraId="390B67F9" w14:textId="77777777" w:rsidR="006F58ED" w:rsidRPr="006F58ED" w:rsidRDefault="006F58ED" w:rsidP="006F58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F58ED">
              <w:rPr>
                <w:rFonts w:ascii="Times New Roman" w:hAnsi="Times New Roman" w:cs="Times New Roman"/>
              </w:rPr>
              <w:t>MHA hosting Dec 15</w:t>
            </w:r>
            <w:r w:rsidRPr="006F58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F58ED">
              <w:rPr>
                <w:rFonts w:ascii="Times New Roman" w:hAnsi="Times New Roman" w:cs="Times New Roman"/>
              </w:rPr>
              <w:t xml:space="preserve"> T-swift Dance Party</w:t>
            </w:r>
          </w:p>
          <w:p w14:paraId="05A08B1C" w14:textId="77777777" w:rsidR="006F58ED" w:rsidRPr="006F58ED" w:rsidRDefault="006F58ED" w:rsidP="006F58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F58ED">
              <w:rPr>
                <w:rFonts w:ascii="Times New Roman" w:hAnsi="Times New Roman" w:cs="Times New Roman"/>
              </w:rPr>
              <w:t>MHA hosting Oct 15</w:t>
            </w:r>
            <w:r w:rsidRPr="006F58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F58ED">
              <w:rPr>
                <w:rFonts w:ascii="Times New Roman" w:hAnsi="Times New Roman" w:cs="Times New Roman"/>
              </w:rPr>
              <w:t xml:space="preserve"> online prevention training SAVE for veteran suicide </w:t>
            </w:r>
            <w:proofErr w:type="gramStart"/>
            <w:r w:rsidRPr="006F58ED">
              <w:rPr>
                <w:rFonts w:ascii="Times New Roman" w:hAnsi="Times New Roman" w:cs="Times New Roman"/>
              </w:rPr>
              <w:t>prevention</w:t>
            </w:r>
            <w:proofErr w:type="gramEnd"/>
          </w:p>
          <w:p w14:paraId="7B0567DE" w14:textId="77777777" w:rsidR="006F58ED" w:rsidRPr="006F58ED" w:rsidRDefault="006F58ED" w:rsidP="006F58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F58ED">
              <w:rPr>
                <w:rFonts w:ascii="Times New Roman" w:hAnsi="Times New Roman" w:cs="Times New Roman"/>
              </w:rPr>
              <w:t>Tara Treatment Center hosting a Recovery Fair September 16</w:t>
            </w:r>
            <w:r w:rsidRPr="006F58E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6F58ED">
              <w:rPr>
                <w:rFonts w:ascii="Times New Roman" w:hAnsi="Times New Roman" w:cs="Times New Roman"/>
              </w:rPr>
              <w:t xml:space="preserve"> at Johnson County </w:t>
            </w:r>
          </w:p>
          <w:p w14:paraId="196EA06B" w14:textId="77777777" w:rsidR="006F58ED" w:rsidRPr="006F58ED" w:rsidRDefault="006F58ED" w:rsidP="006F58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F58ED">
              <w:rPr>
                <w:rFonts w:ascii="Times New Roman" w:hAnsi="Times New Roman" w:cs="Times New Roman"/>
              </w:rPr>
              <w:t>New Strength Counseling is opening 2 group programs this fall:  DBT Emotional Regulation Group and Parents of Queer Youth Support Group – connect with Christina Anderson.</w:t>
            </w:r>
          </w:p>
          <w:p w14:paraId="440CEA95" w14:textId="77777777" w:rsidR="006F58ED" w:rsidRPr="006F58ED" w:rsidRDefault="006F58ED" w:rsidP="006F58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F58ED">
              <w:rPr>
                <w:rFonts w:ascii="Times New Roman" w:hAnsi="Times New Roman" w:cs="Times New Roman"/>
              </w:rPr>
              <w:t>DCSC Police are hosting a Seminar “High in Plain Sight” on Sunday October 22</w:t>
            </w:r>
            <w:r w:rsidRPr="006F58E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6F58ED">
              <w:rPr>
                <w:rFonts w:ascii="Times New Roman" w:hAnsi="Times New Roman" w:cs="Times New Roman"/>
              </w:rPr>
              <w:t xml:space="preserve"> 5:30-6:45pm at DHS.  Free registration, open to </w:t>
            </w:r>
            <w:proofErr w:type="gramStart"/>
            <w:r w:rsidRPr="006F58ED">
              <w:rPr>
                <w:rFonts w:ascii="Times New Roman" w:hAnsi="Times New Roman" w:cs="Times New Roman"/>
              </w:rPr>
              <w:t>public</w:t>
            </w:r>
            <w:proofErr w:type="gramEnd"/>
            <w:r w:rsidRPr="006F58ED">
              <w:rPr>
                <w:rFonts w:ascii="Times New Roman" w:hAnsi="Times New Roman" w:cs="Times New Roman"/>
              </w:rPr>
              <w:t>.</w:t>
            </w:r>
          </w:p>
          <w:p w14:paraId="3E903B6F" w14:textId="77777777" w:rsidR="006F58ED" w:rsidRPr="006F58ED" w:rsidRDefault="006F58ED" w:rsidP="006F58E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6F58ED">
              <w:rPr>
                <w:rFonts w:ascii="Times New Roman" w:hAnsi="Times New Roman" w:cs="Times New Roman"/>
              </w:rPr>
              <w:t>PAL Support Groups – both local and national support meetings, available in person and online:  palgroup.org (also available in Spanish)</w:t>
            </w:r>
          </w:p>
          <w:p w14:paraId="59FB0327" w14:textId="77777777" w:rsidR="002A2508" w:rsidRPr="006F58ED" w:rsidRDefault="002A2508" w:rsidP="006F58ED">
            <w:pPr>
              <w:ind w:left="720"/>
              <w:rPr>
                <w:rFonts w:ascii="Times New Roman" w:hAnsi="Times New Roman" w:cs="Times New Roman"/>
              </w:rPr>
            </w:pPr>
          </w:p>
          <w:p w14:paraId="6C539A9A" w14:textId="77777777" w:rsidR="002A2508" w:rsidRDefault="002A2508" w:rsidP="00495CCB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C487BCA" w14:textId="0DB4CE1B" w:rsidR="008B11D3" w:rsidRDefault="002337BE" w:rsidP="00495CCB">
            <w:pPr>
              <w:pStyle w:val="ListParagraph"/>
              <w:rPr>
                <w:rFonts w:ascii="Times New Roman" w:hAnsi="Times New Roman" w:cs="Times New Roman"/>
              </w:rPr>
            </w:pPr>
            <w:r w:rsidRPr="00BE1F87">
              <w:rPr>
                <w:rFonts w:ascii="Times New Roman" w:hAnsi="Times New Roman" w:cs="Times New Roman"/>
              </w:rPr>
              <w:t xml:space="preserve">These are now posted </w:t>
            </w:r>
            <w:r w:rsidR="00BE1F87" w:rsidRPr="00BE1F87">
              <w:rPr>
                <w:rFonts w:ascii="Times New Roman" w:hAnsi="Times New Roman" w:cs="Times New Roman"/>
              </w:rPr>
              <w:t xml:space="preserve">in the HCHP Newsletter. Email all announcements, upcoming events, etc. to Michael Aviah at </w:t>
            </w:r>
            <w:hyperlink r:id="rId6" w:history="1">
              <w:r w:rsidR="006364A7" w:rsidRPr="001D2CE0">
                <w:rPr>
                  <w:rStyle w:val="Hyperlink"/>
                  <w:rFonts w:ascii="Times New Roman" w:hAnsi="Times New Roman" w:cs="Times New Roman"/>
                </w:rPr>
                <w:t>hendrickshealthpartnership@gmail.com</w:t>
              </w:r>
            </w:hyperlink>
          </w:p>
          <w:p w14:paraId="4410103F" w14:textId="77777777" w:rsidR="002474C4" w:rsidRDefault="002474C4" w:rsidP="004530B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A3DDE8" w14:textId="77777777" w:rsidR="007958D2" w:rsidRPr="004530B5" w:rsidRDefault="007958D2" w:rsidP="004530B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482E8F" w14:textId="2E05DE15" w:rsidR="00495CCB" w:rsidRPr="00495CCB" w:rsidRDefault="004530B5" w:rsidP="00495CCB">
            <w:pPr>
              <w:pStyle w:val="ListParagrap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495CCB" w:rsidRPr="00495CCB">
              <w:rPr>
                <w:rFonts w:ascii="Times New Roman" w:hAnsi="Times New Roman" w:cs="Times New Roman"/>
                <w:b/>
                <w:bCs/>
              </w:rPr>
              <w:t>.</w:t>
            </w:r>
            <w:r w:rsidR="00495CCB" w:rsidRPr="00495CCB">
              <w:rPr>
                <w:rFonts w:ascii="Times New Roman" w:hAnsi="Times New Roman" w:cs="Times New Roman"/>
                <w:b/>
                <w:bCs/>
              </w:rPr>
              <w:tab/>
            </w:r>
            <w:r w:rsidR="00BE1F87" w:rsidRPr="00BE1F87">
              <w:rPr>
                <w:rFonts w:ascii="Times New Roman" w:hAnsi="Times New Roman" w:cs="Times New Roman"/>
                <w:b/>
                <w:bCs/>
                <w:u w:val="single"/>
              </w:rPr>
              <w:t xml:space="preserve">LCC </w:t>
            </w:r>
            <w:r w:rsidR="00495CCB" w:rsidRPr="00495CCB">
              <w:rPr>
                <w:rFonts w:ascii="Times New Roman" w:hAnsi="Times New Roman" w:cs="Times New Roman"/>
                <w:b/>
                <w:bCs/>
                <w:u w:val="single"/>
              </w:rPr>
              <w:t>Executive Board:</w:t>
            </w:r>
          </w:p>
          <w:p w14:paraId="022EEA9C" w14:textId="210EDBBD" w:rsidR="00495CCB" w:rsidRDefault="00EE35DF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2109369" w14:textId="70C3E695" w:rsidR="006364A7" w:rsidRPr="004F338E" w:rsidRDefault="002474C4" w:rsidP="00495CCB">
            <w:pPr>
              <w:pStyle w:val="ListParagraph"/>
              <w:rPr>
                <w:rFonts w:ascii="Times New Roman" w:hAnsi="Times New Roman" w:cs="Times New Roman"/>
                <w:i/>
                <w:iCs/>
              </w:rPr>
            </w:pPr>
            <w:r w:rsidRPr="004F338E">
              <w:rPr>
                <w:rFonts w:ascii="Times New Roman" w:hAnsi="Times New Roman" w:cs="Times New Roman"/>
                <w:i/>
                <w:iCs/>
              </w:rPr>
              <w:t>No</w:t>
            </w:r>
            <w:r w:rsidR="004530B5" w:rsidRPr="004F338E">
              <w:rPr>
                <w:rFonts w:ascii="Times New Roman" w:hAnsi="Times New Roman" w:cs="Times New Roman"/>
                <w:i/>
                <w:iCs/>
              </w:rPr>
              <w:t xml:space="preserve"> LCC</w:t>
            </w:r>
            <w:r w:rsidRPr="004F338E">
              <w:rPr>
                <w:rFonts w:ascii="Times New Roman" w:hAnsi="Times New Roman" w:cs="Times New Roman"/>
                <w:i/>
                <w:iCs/>
              </w:rPr>
              <w:t xml:space="preserve"> Executive Board </w:t>
            </w:r>
            <w:r w:rsidR="006F58ED">
              <w:rPr>
                <w:rFonts w:ascii="Times New Roman" w:hAnsi="Times New Roman" w:cs="Times New Roman"/>
                <w:i/>
                <w:iCs/>
              </w:rPr>
              <w:t xml:space="preserve">met before the Partnership meeting from 8am-8:30am to discuss and vote upon 2 grant applications, and to discuss leadership update items. </w:t>
            </w:r>
          </w:p>
          <w:p w14:paraId="298DAEAF" w14:textId="77777777" w:rsidR="007958D2" w:rsidRDefault="007A58AC" w:rsidP="00A743E0">
            <w:pPr>
              <w:rPr>
                <w:rFonts w:ascii="Times New Roman" w:hAnsi="Times New Roman" w:cs="Times New Roman"/>
                <w:b/>
                <w:bCs/>
              </w:rPr>
            </w:pPr>
            <w:r w:rsidRPr="00A743E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3640E78" w14:textId="3A3A2511" w:rsidR="00F05FC2" w:rsidRPr="00A743E0" w:rsidRDefault="00495CCB" w:rsidP="00A743E0">
            <w:pPr>
              <w:rPr>
                <w:rFonts w:ascii="Times New Roman" w:hAnsi="Times New Roman" w:cs="Times New Roman"/>
              </w:rPr>
            </w:pPr>
            <w:r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N</w:t>
            </w:r>
            <w:r w:rsidR="007A58AC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EXT MEETING </w:t>
            </w:r>
            <w:r w:rsidR="006F58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MOVED UP ONE WEEK TO ACCOUNT FOR FALL BRAK</w:t>
            </w:r>
            <w:r w:rsidR="002A2508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–</w:t>
            </w:r>
            <w:r w:rsidR="007A58AC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="006F58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October 4th</w:t>
            </w:r>
            <w:r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, </w:t>
            </w:r>
            <w:proofErr w:type="gramStart"/>
            <w:r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202</w:t>
            </w:r>
            <w:r w:rsidR="002337BE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3</w:t>
            </w:r>
            <w:proofErr w:type="gramEnd"/>
            <w:r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at 8:30 </w:t>
            </w:r>
            <w:r w:rsidR="007A58AC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via </w:t>
            </w:r>
            <w:bookmarkEnd w:id="1"/>
            <w:r w:rsidR="00F52845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Google Meet </w:t>
            </w:r>
            <w:r w:rsidR="006F58ED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–</w:t>
            </w:r>
            <w:r w:rsidR="00F52845" w:rsidRPr="00A743E0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</w:t>
            </w:r>
            <w:r w:rsidR="00F52845" w:rsidRPr="00A743E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>VIRTUAL</w:t>
            </w:r>
            <w:r w:rsidR="006F58E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u w:val="single"/>
              </w:rPr>
              <w:t xml:space="preserve"> (NOT HYBRID)</w:t>
            </w:r>
          </w:p>
        </w:tc>
      </w:tr>
      <w:tr w:rsidR="00530CBF" w:rsidRPr="0062233E" w14:paraId="11CA9D6C" w14:textId="77777777" w:rsidTr="001B6B22">
        <w:tc>
          <w:tcPr>
            <w:tcW w:w="9350" w:type="dxa"/>
          </w:tcPr>
          <w:p w14:paraId="34CF5A5E" w14:textId="77777777" w:rsidR="00530CBF" w:rsidRPr="00495CCB" w:rsidRDefault="00530CBF" w:rsidP="00495CCB">
            <w:pPr>
              <w:pStyle w:val="ListParagrap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259B76C" w14:textId="77777777" w:rsidR="00325FE1" w:rsidRDefault="00325FE1"/>
    <w:sectPr w:rsidR="0032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BE1"/>
    <w:multiLevelType w:val="hybridMultilevel"/>
    <w:tmpl w:val="AF7E01F4"/>
    <w:lvl w:ilvl="0" w:tplc="FFFFFFFF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7395"/>
        </w:tabs>
        <w:ind w:left="7395" w:hanging="360"/>
      </w:pPr>
      <w:rPr>
        <w:rFonts w:ascii="Arial" w:hAnsi="Arial" w:hint="default"/>
      </w:rPr>
    </w:lvl>
  </w:abstractNum>
  <w:abstractNum w:abstractNumId="1" w15:restartNumberingAfterBreak="0">
    <w:nsid w:val="06D07E73"/>
    <w:multiLevelType w:val="hybridMultilevel"/>
    <w:tmpl w:val="BC24638E"/>
    <w:lvl w:ilvl="0" w:tplc="B72E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E7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4B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6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6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20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C1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8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E8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B30F7"/>
    <w:multiLevelType w:val="multilevel"/>
    <w:tmpl w:val="532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77D98"/>
    <w:multiLevelType w:val="hybridMultilevel"/>
    <w:tmpl w:val="02EEE1B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4D70"/>
    <w:multiLevelType w:val="hybridMultilevel"/>
    <w:tmpl w:val="A5EE1E44"/>
    <w:lvl w:ilvl="0" w:tplc="78D886B8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656C1"/>
    <w:multiLevelType w:val="hybridMultilevel"/>
    <w:tmpl w:val="E286EFEC"/>
    <w:lvl w:ilvl="0" w:tplc="CE24C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E1F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A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04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C3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0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23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E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9E5F58"/>
    <w:multiLevelType w:val="hybridMultilevel"/>
    <w:tmpl w:val="29D2CDB4"/>
    <w:lvl w:ilvl="0" w:tplc="0C72D64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F612E6"/>
    <w:multiLevelType w:val="hybridMultilevel"/>
    <w:tmpl w:val="82BAB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0620"/>
    <w:multiLevelType w:val="hybridMultilevel"/>
    <w:tmpl w:val="4DC0559A"/>
    <w:lvl w:ilvl="0" w:tplc="8334F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6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6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A0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4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AA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8A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4D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80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60576A"/>
    <w:multiLevelType w:val="hybridMultilevel"/>
    <w:tmpl w:val="8C40F6A6"/>
    <w:lvl w:ilvl="0" w:tplc="FBB27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877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89A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4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6F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2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CB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84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DC3589"/>
    <w:multiLevelType w:val="hybridMultilevel"/>
    <w:tmpl w:val="D778C07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7A4829"/>
    <w:multiLevelType w:val="multilevel"/>
    <w:tmpl w:val="018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192181"/>
    <w:multiLevelType w:val="hybridMultilevel"/>
    <w:tmpl w:val="15C0A55A"/>
    <w:lvl w:ilvl="0" w:tplc="10284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A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A0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E1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41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CB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C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3F0EBC"/>
    <w:multiLevelType w:val="hybridMultilevel"/>
    <w:tmpl w:val="AF7E01F4"/>
    <w:lvl w:ilvl="0" w:tplc="FFFFFFFF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7395"/>
        </w:tabs>
        <w:ind w:left="7395" w:hanging="360"/>
      </w:pPr>
      <w:rPr>
        <w:rFonts w:ascii="Arial" w:hAnsi="Arial" w:hint="default"/>
      </w:rPr>
    </w:lvl>
  </w:abstractNum>
  <w:abstractNum w:abstractNumId="14" w15:restartNumberingAfterBreak="0">
    <w:nsid w:val="29FE2CA7"/>
    <w:multiLevelType w:val="hybridMultilevel"/>
    <w:tmpl w:val="BBF4F13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8148D6"/>
    <w:multiLevelType w:val="hybridMultilevel"/>
    <w:tmpl w:val="2924A4E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D1183B"/>
    <w:multiLevelType w:val="hybridMultilevel"/>
    <w:tmpl w:val="6ADC19E4"/>
    <w:lvl w:ilvl="0" w:tplc="AEE28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A1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C96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AF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C3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61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C5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84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162B4E"/>
    <w:multiLevelType w:val="hybridMultilevel"/>
    <w:tmpl w:val="B92A25F2"/>
    <w:lvl w:ilvl="0" w:tplc="0409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98187DC8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E2B03230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Arial" w:hAnsi="Arial" w:hint="default"/>
      </w:rPr>
    </w:lvl>
    <w:lvl w:ilvl="3" w:tplc="CE10C9CC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Arial" w:hAnsi="Arial" w:hint="default"/>
      </w:rPr>
    </w:lvl>
    <w:lvl w:ilvl="4" w:tplc="219CAFFE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Arial" w:hAnsi="Arial" w:hint="default"/>
      </w:rPr>
    </w:lvl>
    <w:lvl w:ilvl="5" w:tplc="50541772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Arial" w:hAnsi="Arial" w:hint="default"/>
      </w:rPr>
    </w:lvl>
    <w:lvl w:ilvl="6" w:tplc="CF8A5628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Arial" w:hAnsi="Arial" w:hint="default"/>
      </w:rPr>
    </w:lvl>
    <w:lvl w:ilvl="7" w:tplc="BF0833CC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Arial" w:hAnsi="Arial" w:hint="default"/>
      </w:rPr>
    </w:lvl>
    <w:lvl w:ilvl="8" w:tplc="77161C74" w:tentative="1">
      <w:start w:val="1"/>
      <w:numFmt w:val="bullet"/>
      <w:lvlText w:val="•"/>
      <w:lvlJc w:val="left"/>
      <w:pPr>
        <w:tabs>
          <w:tab w:val="num" w:pos="7395"/>
        </w:tabs>
        <w:ind w:left="7395" w:hanging="360"/>
      </w:pPr>
      <w:rPr>
        <w:rFonts w:ascii="Arial" w:hAnsi="Arial" w:hint="default"/>
      </w:rPr>
    </w:lvl>
  </w:abstractNum>
  <w:abstractNum w:abstractNumId="18" w15:restartNumberingAfterBreak="0">
    <w:nsid w:val="354F5C83"/>
    <w:multiLevelType w:val="hybridMultilevel"/>
    <w:tmpl w:val="D12C1A98"/>
    <w:lvl w:ilvl="0" w:tplc="7C70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C7D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4F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A3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EA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5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0A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0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8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1B584D"/>
    <w:multiLevelType w:val="hybridMultilevel"/>
    <w:tmpl w:val="B5C4D6E0"/>
    <w:lvl w:ilvl="0" w:tplc="DA88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6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E2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2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8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C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6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2B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C6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1A25E3"/>
    <w:multiLevelType w:val="hybridMultilevel"/>
    <w:tmpl w:val="6776816C"/>
    <w:lvl w:ilvl="0" w:tplc="9AC04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4B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03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A9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65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E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4F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4F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40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DC15AF"/>
    <w:multiLevelType w:val="hybridMultilevel"/>
    <w:tmpl w:val="0BE23A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0B5F79"/>
    <w:multiLevelType w:val="hybridMultilevel"/>
    <w:tmpl w:val="BBF071E8"/>
    <w:lvl w:ilvl="0" w:tplc="74E8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CF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C3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B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8F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AE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0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8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464061A"/>
    <w:multiLevelType w:val="hybridMultilevel"/>
    <w:tmpl w:val="8560456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97485"/>
    <w:multiLevelType w:val="multilevel"/>
    <w:tmpl w:val="DD2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99732A"/>
    <w:multiLevelType w:val="hybridMultilevel"/>
    <w:tmpl w:val="E38ADB9C"/>
    <w:lvl w:ilvl="0" w:tplc="9394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26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C2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01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A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4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68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A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0417CF"/>
    <w:multiLevelType w:val="hybridMultilevel"/>
    <w:tmpl w:val="195A02B6"/>
    <w:lvl w:ilvl="0" w:tplc="4932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0D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2E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6D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A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3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67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88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1453C1"/>
    <w:multiLevelType w:val="multilevel"/>
    <w:tmpl w:val="D798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B748F8"/>
    <w:multiLevelType w:val="hybridMultilevel"/>
    <w:tmpl w:val="1A5222B0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FC5F93"/>
    <w:multiLevelType w:val="hybridMultilevel"/>
    <w:tmpl w:val="A7447E28"/>
    <w:lvl w:ilvl="0" w:tplc="6A8A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65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6D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6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6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0F3DF6"/>
    <w:multiLevelType w:val="hybridMultilevel"/>
    <w:tmpl w:val="96AE0406"/>
    <w:lvl w:ilvl="0" w:tplc="D2AA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7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68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4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8A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E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E2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3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8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924B5B"/>
    <w:multiLevelType w:val="hybridMultilevel"/>
    <w:tmpl w:val="6FE65148"/>
    <w:lvl w:ilvl="0" w:tplc="CDA84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D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A59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09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65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9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0A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C7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41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5971BD"/>
    <w:multiLevelType w:val="hybridMultilevel"/>
    <w:tmpl w:val="C93201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F0C81"/>
    <w:multiLevelType w:val="hybridMultilevel"/>
    <w:tmpl w:val="C4EE56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24741C"/>
    <w:multiLevelType w:val="hybridMultilevel"/>
    <w:tmpl w:val="4E207A64"/>
    <w:lvl w:ilvl="0" w:tplc="F2E26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0C4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02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0B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2C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00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CB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9D7387"/>
    <w:multiLevelType w:val="hybridMultilevel"/>
    <w:tmpl w:val="BC9C30A8"/>
    <w:lvl w:ilvl="0" w:tplc="27289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ED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C5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01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63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A9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6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C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F32C6C"/>
    <w:multiLevelType w:val="hybridMultilevel"/>
    <w:tmpl w:val="F16A07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B454781"/>
    <w:multiLevelType w:val="hybridMultilevel"/>
    <w:tmpl w:val="2924A4E8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E57E90"/>
    <w:multiLevelType w:val="hybridMultilevel"/>
    <w:tmpl w:val="4EE882B0"/>
    <w:lvl w:ilvl="0" w:tplc="20189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60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0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E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E5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AF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2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CC2978"/>
    <w:multiLevelType w:val="hybridMultilevel"/>
    <w:tmpl w:val="2924A4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B7604F"/>
    <w:multiLevelType w:val="hybridMultilevel"/>
    <w:tmpl w:val="FD321F1C"/>
    <w:lvl w:ilvl="0" w:tplc="D4A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89B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445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0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A6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0A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2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0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2A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0988406">
    <w:abstractNumId w:val="6"/>
  </w:num>
  <w:num w:numId="2" w16cid:durableId="1836218441">
    <w:abstractNumId w:val="24"/>
  </w:num>
  <w:num w:numId="3" w16cid:durableId="1584342017">
    <w:abstractNumId w:val="27"/>
  </w:num>
  <w:num w:numId="4" w16cid:durableId="1871839904">
    <w:abstractNumId w:val="11"/>
  </w:num>
  <w:num w:numId="5" w16cid:durableId="1427774612">
    <w:abstractNumId w:val="2"/>
  </w:num>
  <w:num w:numId="6" w16cid:durableId="134959416">
    <w:abstractNumId w:val="29"/>
  </w:num>
  <w:num w:numId="7" w16cid:durableId="1374160374">
    <w:abstractNumId w:val="30"/>
  </w:num>
  <w:num w:numId="8" w16cid:durableId="266931854">
    <w:abstractNumId w:val="39"/>
  </w:num>
  <w:num w:numId="9" w16cid:durableId="1541430610">
    <w:abstractNumId w:val="5"/>
  </w:num>
  <w:num w:numId="10" w16cid:durableId="1480995940">
    <w:abstractNumId w:val="37"/>
  </w:num>
  <w:num w:numId="11" w16cid:durableId="1001274542">
    <w:abstractNumId w:val="19"/>
  </w:num>
  <w:num w:numId="12" w16cid:durableId="1011836529">
    <w:abstractNumId w:val="34"/>
  </w:num>
  <w:num w:numId="13" w16cid:durableId="1969773428">
    <w:abstractNumId w:val="12"/>
  </w:num>
  <w:num w:numId="14" w16cid:durableId="2046179138">
    <w:abstractNumId w:val="15"/>
  </w:num>
  <w:num w:numId="15" w16cid:durableId="181360558">
    <w:abstractNumId w:val="8"/>
  </w:num>
  <w:num w:numId="16" w16cid:durableId="95683943">
    <w:abstractNumId w:val="35"/>
  </w:num>
  <w:num w:numId="17" w16cid:durableId="185099888">
    <w:abstractNumId w:val="7"/>
  </w:num>
  <w:num w:numId="18" w16cid:durableId="1392079745">
    <w:abstractNumId w:val="33"/>
  </w:num>
  <w:num w:numId="19" w16cid:durableId="879632383">
    <w:abstractNumId w:val="32"/>
  </w:num>
  <w:num w:numId="20" w16cid:durableId="1055466811">
    <w:abstractNumId w:val="36"/>
  </w:num>
  <w:num w:numId="21" w16cid:durableId="1959532462">
    <w:abstractNumId w:val="10"/>
  </w:num>
  <w:num w:numId="22" w16cid:durableId="527137699">
    <w:abstractNumId w:val="17"/>
  </w:num>
  <w:num w:numId="23" w16cid:durableId="322271779">
    <w:abstractNumId w:val="25"/>
  </w:num>
  <w:num w:numId="24" w16cid:durableId="1895769746">
    <w:abstractNumId w:val="13"/>
  </w:num>
  <w:num w:numId="25" w16cid:durableId="732850843">
    <w:abstractNumId w:val="18"/>
  </w:num>
  <w:num w:numId="26" w16cid:durableId="923218973">
    <w:abstractNumId w:val="0"/>
  </w:num>
  <w:num w:numId="27" w16cid:durableId="488713933">
    <w:abstractNumId w:val="21"/>
  </w:num>
  <w:num w:numId="28" w16cid:durableId="1790974672">
    <w:abstractNumId w:val="38"/>
  </w:num>
  <w:num w:numId="29" w16cid:durableId="1058944029">
    <w:abstractNumId w:val="1"/>
  </w:num>
  <w:num w:numId="30" w16cid:durableId="2005666236">
    <w:abstractNumId w:val="4"/>
  </w:num>
  <w:num w:numId="31" w16cid:durableId="1761756235">
    <w:abstractNumId w:val="31"/>
  </w:num>
  <w:num w:numId="32" w16cid:durableId="544760800">
    <w:abstractNumId w:val="9"/>
  </w:num>
  <w:num w:numId="33" w16cid:durableId="1579628380">
    <w:abstractNumId w:val="40"/>
  </w:num>
  <w:num w:numId="34" w16cid:durableId="1558513741">
    <w:abstractNumId w:val="22"/>
  </w:num>
  <w:num w:numId="35" w16cid:durableId="862673321">
    <w:abstractNumId w:val="14"/>
  </w:num>
  <w:num w:numId="36" w16cid:durableId="922682531">
    <w:abstractNumId w:val="3"/>
  </w:num>
  <w:num w:numId="37" w16cid:durableId="310016480">
    <w:abstractNumId w:val="28"/>
  </w:num>
  <w:num w:numId="38" w16cid:durableId="975262997">
    <w:abstractNumId w:val="23"/>
  </w:num>
  <w:num w:numId="39" w16cid:durableId="414980604">
    <w:abstractNumId w:val="20"/>
  </w:num>
  <w:num w:numId="40" w16cid:durableId="387462497">
    <w:abstractNumId w:val="26"/>
  </w:num>
  <w:num w:numId="41" w16cid:durableId="5015079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QxMTYwMTK3NDdU0lEKTi0uzszPAykwqgUAAGfC8iwAAAA="/>
  </w:docVars>
  <w:rsids>
    <w:rsidRoot w:val="00F3124A"/>
    <w:rsid w:val="000936F7"/>
    <w:rsid w:val="000A2DEE"/>
    <w:rsid w:val="000A4E40"/>
    <w:rsid w:val="000D56E9"/>
    <w:rsid w:val="000E3EF7"/>
    <w:rsid w:val="00147CDE"/>
    <w:rsid w:val="00161E17"/>
    <w:rsid w:val="0017464C"/>
    <w:rsid w:val="001D3FD3"/>
    <w:rsid w:val="002337BE"/>
    <w:rsid w:val="00234782"/>
    <w:rsid w:val="002474C4"/>
    <w:rsid w:val="00276CDC"/>
    <w:rsid w:val="002A2508"/>
    <w:rsid w:val="002B50C1"/>
    <w:rsid w:val="002F7E1F"/>
    <w:rsid w:val="00325FE1"/>
    <w:rsid w:val="00336C6B"/>
    <w:rsid w:val="003D171A"/>
    <w:rsid w:val="00422790"/>
    <w:rsid w:val="004408F8"/>
    <w:rsid w:val="00445D72"/>
    <w:rsid w:val="004530B5"/>
    <w:rsid w:val="00454F0B"/>
    <w:rsid w:val="004748ED"/>
    <w:rsid w:val="00474F6A"/>
    <w:rsid w:val="00495CCB"/>
    <w:rsid w:val="004D185C"/>
    <w:rsid w:val="004D715D"/>
    <w:rsid w:val="004E6DAC"/>
    <w:rsid w:val="004F338E"/>
    <w:rsid w:val="00530CBF"/>
    <w:rsid w:val="00572139"/>
    <w:rsid w:val="005870FD"/>
    <w:rsid w:val="005F35A4"/>
    <w:rsid w:val="00621561"/>
    <w:rsid w:val="006364A7"/>
    <w:rsid w:val="00687827"/>
    <w:rsid w:val="006C1CB9"/>
    <w:rsid w:val="006E1707"/>
    <w:rsid w:val="006F3885"/>
    <w:rsid w:val="006F58ED"/>
    <w:rsid w:val="007958D2"/>
    <w:rsid w:val="00795988"/>
    <w:rsid w:val="007A58AC"/>
    <w:rsid w:val="007E2422"/>
    <w:rsid w:val="00845610"/>
    <w:rsid w:val="00871CE7"/>
    <w:rsid w:val="008B11D3"/>
    <w:rsid w:val="008F055E"/>
    <w:rsid w:val="00966BD3"/>
    <w:rsid w:val="00970383"/>
    <w:rsid w:val="00987FDC"/>
    <w:rsid w:val="009A0F33"/>
    <w:rsid w:val="009B3282"/>
    <w:rsid w:val="00A743E0"/>
    <w:rsid w:val="00A90C22"/>
    <w:rsid w:val="00AA6433"/>
    <w:rsid w:val="00B7359F"/>
    <w:rsid w:val="00BA0753"/>
    <w:rsid w:val="00BB4156"/>
    <w:rsid w:val="00BE1F87"/>
    <w:rsid w:val="00C11462"/>
    <w:rsid w:val="00C74B51"/>
    <w:rsid w:val="00C81A20"/>
    <w:rsid w:val="00C86DA7"/>
    <w:rsid w:val="00C87D33"/>
    <w:rsid w:val="00C9144B"/>
    <w:rsid w:val="00C920E0"/>
    <w:rsid w:val="00C92DF5"/>
    <w:rsid w:val="00CB1207"/>
    <w:rsid w:val="00CE4C29"/>
    <w:rsid w:val="00D50532"/>
    <w:rsid w:val="00D61802"/>
    <w:rsid w:val="00D9203D"/>
    <w:rsid w:val="00DA6DC9"/>
    <w:rsid w:val="00DD0F26"/>
    <w:rsid w:val="00DE2149"/>
    <w:rsid w:val="00E074A1"/>
    <w:rsid w:val="00E14D01"/>
    <w:rsid w:val="00E746A0"/>
    <w:rsid w:val="00EC610B"/>
    <w:rsid w:val="00ED1053"/>
    <w:rsid w:val="00EE35DF"/>
    <w:rsid w:val="00F05FC2"/>
    <w:rsid w:val="00F178F9"/>
    <w:rsid w:val="00F3124A"/>
    <w:rsid w:val="00F52845"/>
    <w:rsid w:val="00F80243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CE91"/>
  <w15:chartTrackingRefBased/>
  <w15:docId w15:val="{BBB90D22-080D-4CA3-9043-34CC961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31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8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1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4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9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1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6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1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88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13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4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1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0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30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9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drickshealthpartnership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Cory J</dc:creator>
  <cp:keywords/>
  <dc:description/>
  <cp:lastModifiedBy>Chase Cotten</cp:lastModifiedBy>
  <cp:revision>3</cp:revision>
  <dcterms:created xsi:type="dcterms:W3CDTF">2023-09-14T15:33:00Z</dcterms:created>
  <dcterms:modified xsi:type="dcterms:W3CDTF">2023-09-14T15:50:00Z</dcterms:modified>
</cp:coreProperties>
</file>